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9886" w14:textId="7C276925" w:rsidR="00207B7C" w:rsidRDefault="00705F3C">
      <w:r>
        <w:t xml:space="preserve">Minutes -Special Meeting </w:t>
      </w:r>
      <w:r w:rsidR="006E2A43">
        <w:t>3-18-2020 6PM</w:t>
      </w:r>
    </w:p>
    <w:p w14:paraId="48B5F368" w14:textId="38DE323F" w:rsidR="00705F3C" w:rsidRDefault="00705F3C">
      <w:r>
        <w:t>Location</w:t>
      </w:r>
      <w:r w:rsidR="00C44B8A">
        <w:t>-</w:t>
      </w:r>
      <w:r>
        <w:t xml:space="preserve"> 2615 </w:t>
      </w:r>
      <w:proofErr w:type="spellStart"/>
      <w:r>
        <w:t>Ciderwood</w:t>
      </w:r>
      <w:proofErr w:type="spellEnd"/>
      <w:r>
        <w:t xml:space="preserve"> Spring, Tx 77373</w:t>
      </w:r>
    </w:p>
    <w:p w14:paraId="0A403ED7" w14:textId="591907B1" w:rsidR="00705F3C" w:rsidRDefault="00705F3C">
      <w:r>
        <w:t>Attendees</w:t>
      </w:r>
      <w:r w:rsidR="006E2A43">
        <w:t xml:space="preserve">- </w:t>
      </w:r>
      <w:r>
        <w:t>Bud Gessel, Jim Messer, Eric Langstaff, Bob Schenck, Dan Meacham, Katie Gol</w:t>
      </w:r>
      <w:r w:rsidR="00C324F7">
        <w:t>z</w:t>
      </w:r>
      <w:r>
        <w:t>ar</w:t>
      </w:r>
      <w:r w:rsidR="00C324F7">
        <w:t>r</w:t>
      </w:r>
      <w:r>
        <w:t>i</w:t>
      </w:r>
    </w:p>
    <w:p w14:paraId="5558AEE9" w14:textId="3CA127A1" w:rsidR="00705F3C" w:rsidRDefault="00705F3C">
      <w:r>
        <w:t xml:space="preserve">                     </w:t>
      </w:r>
    </w:p>
    <w:p w14:paraId="0E6670C8" w14:textId="457C3313" w:rsidR="00705F3C" w:rsidRDefault="006E2A43" w:rsidP="00705F3C">
      <w:pPr>
        <w:pStyle w:val="ListParagraph"/>
        <w:numPr>
          <w:ilvl w:val="0"/>
          <w:numId w:val="1"/>
        </w:numPr>
      </w:pPr>
      <w:r>
        <w:t>Three</w:t>
      </w:r>
      <w:r w:rsidR="00705F3C">
        <w:t xml:space="preserve"> options for th</w:t>
      </w:r>
      <w:r>
        <w:t xml:space="preserve">e Veteran’s Memorial </w:t>
      </w:r>
      <w:r w:rsidR="00705F3C">
        <w:t xml:space="preserve">site </w:t>
      </w:r>
      <w:r>
        <w:t>were presented by Katie</w:t>
      </w:r>
      <w:r w:rsidR="00705F3C">
        <w:t>.</w:t>
      </w:r>
    </w:p>
    <w:p w14:paraId="111B4969" w14:textId="368F8DBC" w:rsidR="00705F3C" w:rsidRDefault="00705F3C" w:rsidP="00705F3C">
      <w:pPr>
        <w:pStyle w:val="ListParagraph"/>
        <w:numPr>
          <w:ilvl w:val="0"/>
          <w:numId w:val="1"/>
        </w:numPr>
      </w:pPr>
      <w:r>
        <w:t xml:space="preserve">Katie explained that we </w:t>
      </w:r>
      <w:r w:rsidR="006E2A43">
        <w:t>could pick parts of each option and combine them into the final design</w:t>
      </w:r>
      <w:r>
        <w:t>.</w:t>
      </w:r>
    </w:p>
    <w:p w14:paraId="54A9F61A" w14:textId="551EFB94" w:rsidR="00A726B7" w:rsidRDefault="006E2A43" w:rsidP="00A726B7">
      <w:pPr>
        <w:pStyle w:val="ListParagraph"/>
        <w:numPr>
          <w:ilvl w:val="0"/>
          <w:numId w:val="1"/>
        </w:numPr>
      </w:pPr>
      <w:r>
        <w:t xml:space="preserve">The following options were selected </w:t>
      </w:r>
      <w:r w:rsidR="00A726B7">
        <w:t>–</w:t>
      </w:r>
      <w:r>
        <w:t xml:space="preserve"> </w:t>
      </w:r>
      <w:r w:rsidR="00A726B7">
        <w:t>circular design with no traffic flow from Option 3</w:t>
      </w:r>
    </w:p>
    <w:p w14:paraId="6BF2B734" w14:textId="7405BF04" w:rsidR="00705F3C" w:rsidRDefault="00A726B7" w:rsidP="00A726B7">
      <w:pPr>
        <w:pStyle w:val="ListParagraph"/>
        <w:numPr>
          <w:ilvl w:val="0"/>
          <w:numId w:val="3"/>
        </w:numPr>
      </w:pPr>
      <w:r>
        <w:t>Large hanging placard of each branch from Option 2</w:t>
      </w:r>
    </w:p>
    <w:p w14:paraId="6BD5E6DF" w14:textId="1B7DF6D0" w:rsidR="00A726B7" w:rsidRDefault="00A726B7" w:rsidP="00A726B7">
      <w:pPr>
        <w:pStyle w:val="ListParagraph"/>
        <w:numPr>
          <w:ilvl w:val="0"/>
          <w:numId w:val="3"/>
        </w:numPr>
      </w:pPr>
      <w:r>
        <w:t>Large flag in center from Option 1</w:t>
      </w:r>
    </w:p>
    <w:p w14:paraId="4A7254DD" w14:textId="5EF67E8A" w:rsidR="00A726B7" w:rsidRDefault="00A726B7" w:rsidP="00A726B7">
      <w:pPr>
        <w:pStyle w:val="ListParagraph"/>
        <w:numPr>
          <w:ilvl w:val="0"/>
          <w:numId w:val="3"/>
        </w:numPr>
      </w:pPr>
      <w:r>
        <w:t>Benches and black marble accents</w:t>
      </w:r>
    </w:p>
    <w:p w14:paraId="0E880A77" w14:textId="643CF41C" w:rsidR="000D6A88" w:rsidRDefault="00086A18" w:rsidP="00705F3C">
      <w:pPr>
        <w:pStyle w:val="ListParagraph"/>
        <w:numPr>
          <w:ilvl w:val="0"/>
          <w:numId w:val="1"/>
        </w:numPr>
      </w:pPr>
      <w:r>
        <w:t>The board a</w:t>
      </w:r>
      <w:r w:rsidR="00A726B7">
        <w:t>uthorized Katie to create the combined design</w:t>
      </w:r>
      <w:r w:rsidR="000D6A88">
        <w:t>.</w:t>
      </w:r>
    </w:p>
    <w:p w14:paraId="1EFE229D" w14:textId="0B4EBC3B" w:rsidR="00A726B7" w:rsidRDefault="00A726B7" w:rsidP="00705F3C">
      <w:pPr>
        <w:pStyle w:val="ListParagraph"/>
        <w:numPr>
          <w:ilvl w:val="0"/>
          <w:numId w:val="1"/>
        </w:numPr>
      </w:pPr>
      <w:r>
        <w:t xml:space="preserve">Other business included discussion of $3500.00 major plumbing repair for Liberty Park house which after discussion the board voted </w:t>
      </w:r>
      <w:r w:rsidR="00086A18">
        <w:t xml:space="preserve">unanimously </w:t>
      </w:r>
      <w:bookmarkStart w:id="0" w:name="_GoBack"/>
      <w:bookmarkEnd w:id="0"/>
      <w:r>
        <w:t xml:space="preserve">to split the cost with the new purchaser </w:t>
      </w:r>
      <w:proofErr w:type="spellStart"/>
      <w:r>
        <w:t>TLCIA</w:t>
      </w:r>
      <w:proofErr w:type="spellEnd"/>
      <w:r>
        <w:t>.</w:t>
      </w:r>
    </w:p>
    <w:p w14:paraId="7603D429" w14:textId="134B6A7D" w:rsidR="000D6A88" w:rsidRDefault="000D6A88" w:rsidP="00705F3C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6E2A43">
        <w:t>7</w:t>
      </w:r>
      <w:r>
        <w:t>:30.</w:t>
      </w:r>
    </w:p>
    <w:p w14:paraId="421710BC" w14:textId="70CA02CD" w:rsidR="00705F3C" w:rsidRDefault="00705F3C">
      <w:r>
        <w:t xml:space="preserve">             </w:t>
      </w:r>
    </w:p>
    <w:sectPr w:rsidR="0070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2AC"/>
    <w:multiLevelType w:val="hybridMultilevel"/>
    <w:tmpl w:val="B8EA5EEA"/>
    <w:lvl w:ilvl="0" w:tplc="A71C4FBE">
      <w:numFmt w:val="bullet"/>
      <w:lvlText w:val="-"/>
      <w:lvlJc w:val="left"/>
      <w:pPr>
        <w:ind w:left="31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1" w15:restartNumberingAfterBreak="0">
    <w:nsid w:val="27F1771F"/>
    <w:multiLevelType w:val="hybridMultilevel"/>
    <w:tmpl w:val="93AA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D4C"/>
    <w:multiLevelType w:val="hybridMultilevel"/>
    <w:tmpl w:val="6BE842C6"/>
    <w:lvl w:ilvl="0" w:tplc="CB3E9602">
      <w:numFmt w:val="bullet"/>
      <w:lvlText w:val="-"/>
      <w:lvlJc w:val="left"/>
      <w:pPr>
        <w:ind w:left="441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3C"/>
    <w:rsid w:val="00086A18"/>
    <w:rsid w:val="000D6A88"/>
    <w:rsid w:val="00207B7C"/>
    <w:rsid w:val="002120FC"/>
    <w:rsid w:val="002E24FF"/>
    <w:rsid w:val="006E2A43"/>
    <w:rsid w:val="00705F3C"/>
    <w:rsid w:val="00A726B7"/>
    <w:rsid w:val="00B9016A"/>
    <w:rsid w:val="00C324F7"/>
    <w:rsid w:val="00C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3E35"/>
  <w15:chartTrackingRefBased/>
  <w15:docId w15:val="{ACFB56FC-A73C-46A9-A90F-6E9F3345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Gessel</dc:creator>
  <cp:keywords/>
  <dc:description/>
  <cp:lastModifiedBy>Alfred Gessel</cp:lastModifiedBy>
  <cp:revision>3</cp:revision>
  <dcterms:created xsi:type="dcterms:W3CDTF">2020-04-03T12:23:00Z</dcterms:created>
  <dcterms:modified xsi:type="dcterms:W3CDTF">2020-04-03T12:40:00Z</dcterms:modified>
</cp:coreProperties>
</file>